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A60F84" w:rsidRPr="00783BE4" w:rsidRDefault="00783BE4" w:rsidP="005711B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 создании</w:t>
      </w:r>
      <w:r w:rsidRPr="00783BE4">
        <w:rPr>
          <w:sz w:val="28"/>
          <w:szCs w:val="28"/>
        </w:rPr>
        <w:t xml:space="preserve"> </w:t>
      </w:r>
      <w:r w:rsidR="004E69ED">
        <w:rPr>
          <w:sz w:val="28"/>
          <w:szCs w:val="28"/>
        </w:rPr>
        <w:t xml:space="preserve">Межведомственной </w:t>
      </w:r>
      <w:r w:rsidRPr="00783BE4">
        <w:rPr>
          <w:sz w:val="28"/>
          <w:szCs w:val="28"/>
        </w:rPr>
        <w:t>комиссии по принятию решений</w:t>
      </w:r>
      <w:r w:rsidR="004E69ED">
        <w:rPr>
          <w:sz w:val="28"/>
          <w:szCs w:val="28"/>
        </w:rPr>
        <w:br/>
      </w:r>
      <w:r w:rsidRPr="00783BE4">
        <w:rPr>
          <w:sz w:val="28"/>
          <w:szCs w:val="28"/>
        </w:rPr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Pr="00783BE4">
        <w:rPr>
          <w:sz w:val="28"/>
          <w:szCs w:val="28"/>
        </w:rPr>
        <w:t>погашения</w:t>
      </w:r>
      <w:proofErr w:type="gramEnd"/>
      <w:r w:rsidRPr="00783BE4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4E69ED">
        <w:rPr>
          <w:sz w:val="28"/>
          <w:szCs w:val="28"/>
        </w:rPr>
        <w:br/>
      </w:r>
      <w:r w:rsidRPr="00783BE4">
        <w:rPr>
          <w:sz w:val="28"/>
          <w:szCs w:val="28"/>
        </w:rPr>
        <w:t>к категории детей-сирот</w:t>
      </w:r>
      <w:r w:rsidR="004E69ED">
        <w:rPr>
          <w:sz w:val="28"/>
          <w:szCs w:val="28"/>
        </w:rPr>
        <w:t xml:space="preserve"> </w:t>
      </w:r>
      <w:r w:rsidRPr="00783BE4">
        <w:rPr>
          <w:sz w:val="28"/>
          <w:szCs w:val="28"/>
        </w:rPr>
        <w:t>и детей, оставшихся без попечения родителей, лиц из числа детей-сирот</w:t>
      </w:r>
      <w:r w:rsidR="004E69ED">
        <w:rPr>
          <w:sz w:val="28"/>
          <w:szCs w:val="28"/>
        </w:rPr>
        <w:t xml:space="preserve"> </w:t>
      </w:r>
      <w:r w:rsidRPr="00783BE4">
        <w:rPr>
          <w:sz w:val="28"/>
          <w:szCs w:val="28"/>
        </w:rPr>
        <w:t>и детей, оставшихся без попечения родителей,</w:t>
      </w:r>
      <w:r w:rsidR="004E69ED">
        <w:rPr>
          <w:sz w:val="28"/>
          <w:szCs w:val="28"/>
        </w:rPr>
        <w:br/>
      </w:r>
      <w:r w:rsidRPr="00783BE4">
        <w:rPr>
          <w:sz w:val="28"/>
          <w:szCs w:val="28"/>
        </w:rPr>
        <w:t>и достигли возраста 23 лет, ил</w:t>
      </w:r>
      <w:r w:rsidR="0055340F">
        <w:rPr>
          <w:sz w:val="28"/>
          <w:szCs w:val="28"/>
        </w:rPr>
        <w:t>и об отказе в ее предоставлении</w:t>
      </w:r>
    </w:p>
    <w:p w:rsidR="00AF35ED" w:rsidRDefault="00AF35ED" w:rsidP="00AF35ED">
      <w:pPr>
        <w:suppressAutoHyphens/>
        <w:ind w:firstLine="720"/>
        <w:jc w:val="both"/>
        <w:rPr>
          <w:sz w:val="24"/>
          <w:szCs w:val="24"/>
          <w:lang w:eastAsia="ar-SA"/>
        </w:rPr>
      </w:pPr>
    </w:p>
    <w:p w:rsidR="009B3252" w:rsidRPr="00783BE4" w:rsidRDefault="00783BE4" w:rsidP="009B3252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3B7147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</w:t>
      </w:r>
      <w:r w:rsidRPr="001F24EA">
        <w:rPr>
          <w:sz w:val="28"/>
          <w:szCs w:val="28"/>
        </w:rPr>
        <w:t xml:space="preserve"> Федеральным законом от 06.10.2003 </w:t>
      </w:r>
      <w:r>
        <w:rPr>
          <w:sz w:val="28"/>
          <w:szCs w:val="28"/>
        </w:rPr>
        <w:t>№</w:t>
      </w:r>
      <w:r w:rsidRPr="001F24EA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1F24E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1F24EA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lang w:eastAsia="ar-SA"/>
        </w:rPr>
        <w:t>пунктом 10</w:t>
      </w:r>
      <w:r w:rsidRPr="00DA76A5">
        <w:rPr>
          <w:color w:val="000000"/>
          <w:sz w:val="28"/>
          <w:szCs w:val="28"/>
          <w:lang w:eastAsia="ar-SA"/>
        </w:rPr>
        <w:t xml:space="preserve"> статьи 8</w:t>
      </w:r>
      <w:r w:rsidR="002F7411">
        <w:rPr>
          <w:color w:val="000000"/>
          <w:sz w:val="28"/>
          <w:szCs w:val="28"/>
          <w:lang w:eastAsia="ar-SA"/>
        </w:rPr>
        <w:t>.1</w:t>
      </w:r>
      <w:r w:rsidRPr="00DA76A5">
        <w:rPr>
          <w:color w:val="000000"/>
          <w:sz w:val="28"/>
          <w:szCs w:val="28"/>
          <w:lang w:eastAsia="ar-SA"/>
        </w:rPr>
        <w:t xml:space="preserve"> </w:t>
      </w:r>
      <w:r w:rsidRPr="00DA76A5">
        <w:rPr>
          <w:rFonts w:eastAsia="Arial CYR" w:cs="Arial CYR"/>
          <w:sz w:val="28"/>
          <w:szCs w:val="28"/>
          <w:lang w:eastAsia="ar-SA"/>
        </w:rPr>
        <w:t>Федерального закона от 21.12.1996</w:t>
      </w:r>
      <w:r w:rsidR="009B3252">
        <w:rPr>
          <w:rFonts w:eastAsia="Arial CYR" w:cs="Arial CYR"/>
          <w:sz w:val="28"/>
          <w:szCs w:val="28"/>
          <w:lang w:eastAsia="ar-SA"/>
        </w:rPr>
        <w:br/>
      </w:r>
      <w:r w:rsidRPr="00DA76A5">
        <w:rPr>
          <w:rFonts w:eastAsia="Arial CYR" w:cs="Arial CYR"/>
          <w:sz w:val="28"/>
          <w:szCs w:val="28"/>
          <w:lang w:eastAsia="ar-SA"/>
        </w:rPr>
        <w:t>№ 159-ФЗ</w:t>
      </w:r>
      <w:r>
        <w:rPr>
          <w:rFonts w:eastAsia="Arial CYR" w:cs="Arial CYR"/>
          <w:sz w:val="28"/>
          <w:szCs w:val="28"/>
          <w:lang w:eastAsia="ar-SA"/>
        </w:rPr>
        <w:t xml:space="preserve"> </w:t>
      </w:r>
      <w:r w:rsidRPr="00DA76A5">
        <w:rPr>
          <w:rFonts w:eastAsia="Arial CYR" w:cs="Arial CYR"/>
          <w:sz w:val="28"/>
          <w:szCs w:val="28"/>
          <w:lang w:eastAsia="ar-SA"/>
        </w:rPr>
        <w:t>«О дополнительных гарантиях по социальной поддержке детей-сирот</w:t>
      </w:r>
      <w:r w:rsidR="009B3252">
        <w:rPr>
          <w:rFonts w:eastAsia="Arial CYR" w:cs="Arial CYR"/>
          <w:sz w:val="28"/>
          <w:szCs w:val="28"/>
          <w:lang w:eastAsia="ar-SA"/>
        </w:rPr>
        <w:t xml:space="preserve"> </w:t>
      </w:r>
      <w:r w:rsidRPr="00DA76A5">
        <w:rPr>
          <w:rFonts w:eastAsia="Arial CYR" w:cs="Arial CYR"/>
          <w:sz w:val="28"/>
          <w:szCs w:val="28"/>
          <w:lang w:eastAsia="ar-SA"/>
        </w:rPr>
        <w:t xml:space="preserve">и детей, оставшихся без попечения родителей», пунктом </w:t>
      </w:r>
      <w:r w:rsidR="009B3252">
        <w:rPr>
          <w:rFonts w:eastAsia="Arial CYR" w:cs="Arial CYR"/>
          <w:sz w:val="28"/>
          <w:szCs w:val="28"/>
          <w:lang w:eastAsia="ar-SA"/>
        </w:rPr>
        <w:t>10</w:t>
      </w:r>
      <w:r w:rsidRPr="00DA76A5">
        <w:rPr>
          <w:rFonts w:eastAsia="Arial CYR" w:cs="Arial CYR"/>
          <w:sz w:val="28"/>
          <w:szCs w:val="28"/>
          <w:lang w:eastAsia="ar-SA"/>
        </w:rPr>
        <w:t xml:space="preserve"> статьи 8</w:t>
      </w:r>
      <w:r w:rsidR="009B3252">
        <w:rPr>
          <w:rFonts w:eastAsia="Arial CYR" w:cs="Arial CYR"/>
          <w:sz w:val="28"/>
          <w:szCs w:val="28"/>
          <w:lang w:eastAsia="ar-SA"/>
        </w:rPr>
        <w:t>.1</w:t>
      </w:r>
      <w:r w:rsidRPr="00DA76A5">
        <w:rPr>
          <w:rFonts w:eastAsia="Arial CYR" w:cs="Arial CYR"/>
          <w:sz w:val="28"/>
          <w:szCs w:val="28"/>
          <w:lang w:eastAsia="ar-SA"/>
        </w:rPr>
        <w:t xml:space="preserve"> Закона Московской области от 29.12.2007 № 248/2007-ОЗ «О предоставлении</w:t>
      </w:r>
      <w:proofErr w:type="gramEnd"/>
      <w:r w:rsidRPr="00DA76A5">
        <w:rPr>
          <w:rFonts w:eastAsia="Arial CYR" w:cs="Arial CYR"/>
          <w:sz w:val="28"/>
          <w:szCs w:val="28"/>
          <w:lang w:eastAsia="ar-SA"/>
        </w:rPr>
        <w:t xml:space="preserve"> полного государственного обеспечения и дополнительных гарантий по социальной поддержке детям-сиротам и детям, оставшимся без попечения родителей»,</w:t>
      </w:r>
      <w:r w:rsidR="009B3252" w:rsidRPr="009B3252">
        <w:rPr>
          <w:rFonts w:eastAsia="Arial CYR" w:cs="Arial CYR"/>
          <w:sz w:val="28"/>
          <w:szCs w:val="28"/>
          <w:lang w:eastAsia="ar-SA"/>
        </w:rPr>
        <w:t xml:space="preserve"> </w:t>
      </w:r>
      <w:r w:rsidR="009B3252" w:rsidRPr="00DA76A5">
        <w:rPr>
          <w:rFonts w:eastAsia="Arial CYR" w:cs="Arial CYR"/>
          <w:sz w:val="28"/>
          <w:szCs w:val="28"/>
          <w:lang w:eastAsia="ar-SA"/>
        </w:rPr>
        <w:t>р</w:t>
      </w:r>
      <w:r w:rsidR="009B3252" w:rsidRPr="00DA76A5">
        <w:rPr>
          <w:rFonts w:eastAsia="Arial CYR" w:cs="Arial CYR"/>
          <w:color w:val="000000"/>
          <w:sz w:val="28"/>
          <w:szCs w:val="28"/>
          <w:lang w:eastAsia="ar-SA"/>
        </w:rPr>
        <w:t>уководствуясь</w:t>
      </w:r>
      <w:r w:rsidR="009B3252">
        <w:rPr>
          <w:rFonts w:eastAsia="Arial CYR" w:cs="Arial CYR"/>
          <w:sz w:val="28"/>
          <w:szCs w:val="28"/>
          <w:lang w:eastAsia="ar-SA"/>
        </w:rPr>
        <w:t xml:space="preserve"> приказом Министерства просвещения Российской Федерации от 22.11.2023 № 883 «Об утверждении Положения</w:t>
      </w:r>
      <w:r w:rsidR="009B3252">
        <w:rPr>
          <w:rFonts w:eastAsia="Arial CYR" w:cs="Arial CYR"/>
          <w:sz w:val="28"/>
          <w:szCs w:val="28"/>
          <w:lang w:eastAsia="ar-SA"/>
        </w:rPr>
        <w:br/>
        <w:t>о</w:t>
      </w:r>
      <w:r w:rsidR="009B3252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 xml:space="preserve">комиссии по принятию решений о предоставлении выплаты на приобретение благоустроенного жилого помещения в собственность или для полного </w:t>
      </w:r>
      <w:proofErr w:type="gramStart"/>
      <w:r w:rsidR="009B3252" w:rsidRPr="00783BE4">
        <w:rPr>
          <w:sz w:val="28"/>
          <w:szCs w:val="28"/>
        </w:rPr>
        <w:t>погашения</w:t>
      </w:r>
      <w:proofErr w:type="gramEnd"/>
      <w:r w:rsidR="009B3252" w:rsidRPr="00783BE4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</w:t>
      </w:r>
      <w:r w:rsidR="009B3252">
        <w:rPr>
          <w:sz w:val="28"/>
          <w:szCs w:val="28"/>
        </w:rPr>
        <w:br/>
      </w:r>
      <w:r w:rsidR="009B3252" w:rsidRPr="00783BE4">
        <w:rPr>
          <w:sz w:val="28"/>
          <w:szCs w:val="28"/>
        </w:rPr>
        <w:t>и детей, оставшихся без попечения родителей, лиц из числа детей-сирот</w:t>
      </w:r>
      <w:r w:rsidR="009B3252">
        <w:rPr>
          <w:sz w:val="28"/>
          <w:szCs w:val="28"/>
        </w:rPr>
        <w:br/>
      </w:r>
      <w:r w:rsidR="009B3252" w:rsidRPr="00783BE4">
        <w:rPr>
          <w:sz w:val="28"/>
          <w:szCs w:val="28"/>
        </w:rPr>
        <w:t>и детей, оставшихся без попечения родителей, и достигли возраста 23 лет, ил</w:t>
      </w:r>
      <w:r w:rsidR="009B3252">
        <w:rPr>
          <w:sz w:val="28"/>
          <w:szCs w:val="28"/>
        </w:rPr>
        <w:t>и об отказе в ее предоставлении»,</w:t>
      </w:r>
    </w:p>
    <w:p w:rsidR="00783BE4" w:rsidRDefault="00783BE4" w:rsidP="00783BE4">
      <w:pPr>
        <w:ind w:firstLine="708"/>
        <w:jc w:val="both"/>
        <w:rPr>
          <w:sz w:val="28"/>
          <w:szCs w:val="28"/>
        </w:rPr>
      </w:pPr>
    </w:p>
    <w:p w:rsidR="00AF35ED" w:rsidRDefault="00AF35ED" w:rsidP="00AF35ED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ПОСТАНОВЛЯЮ:</w:t>
      </w:r>
    </w:p>
    <w:p w:rsidR="00A60F84" w:rsidRPr="00C03FA9" w:rsidRDefault="00A60F84" w:rsidP="00A60F84">
      <w:pPr>
        <w:shd w:val="clear" w:color="auto" w:fill="FFFFFF"/>
        <w:jc w:val="center"/>
        <w:rPr>
          <w:color w:val="000000"/>
          <w:spacing w:val="-4"/>
          <w:sz w:val="28"/>
          <w:szCs w:val="28"/>
        </w:rPr>
      </w:pPr>
    </w:p>
    <w:p w:rsidR="00A60F84" w:rsidRPr="00D927DD" w:rsidRDefault="00A60F84" w:rsidP="009B3252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r w:rsidRPr="00C03FA9">
        <w:rPr>
          <w:color w:val="000000"/>
          <w:spacing w:val="-4"/>
          <w:sz w:val="28"/>
          <w:szCs w:val="28"/>
        </w:rPr>
        <w:t xml:space="preserve">1. </w:t>
      </w:r>
      <w:r w:rsidR="009B3252">
        <w:rPr>
          <w:spacing w:val="-4"/>
          <w:sz w:val="28"/>
          <w:szCs w:val="28"/>
        </w:rPr>
        <w:t xml:space="preserve">Создать </w:t>
      </w:r>
      <w:r w:rsidR="003D6324">
        <w:rPr>
          <w:spacing w:val="-4"/>
          <w:sz w:val="28"/>
          <w:szCs w:val="28"/>
        </w:rPr>
        <w:t xml:space="preserve">Межведомственную </w:t>
      </w:r>
      <w:r w:rsidR="009B3252">
        <w:rPr>
          <w:spacing w:val="-4"/>
          <w:sz w:val="28"/>
          <w:szCs w:val="28"/>
        </w:rPr>
        <w:t>комиссию</w:t>
      </w:r>
      <w:r w:rsidR="009B3252" w:rsidRPr="00783BE4">
        <w:rPr>
          <w:sz w:val="28"/>
          <w:szCs w:val="28"/>
        </w:rPr>
        <w:t xml:space="preserve"> по принятию решений</w:t>
      </w:r>
      <w:r w:rsidR="003D6324">
        <w:rPr>
          <w:sz w:val="28"/>
          <w:szCs w:val="28"/>
        </w:rPr>
        <w:br/>
      </w:r>
      <w:r w:rsidR="009B3252" w:rsidRPr="00783BE4">
        <w:rPr>
          <w:sz w:val="28"/>
          <w:szCs w:val="28"/>
        </w:rPr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="009B3252" w:rsidRPr="00783BE4">
        <w:rPr>
          <w:sz w:val="28"/>
          <w:szCs w:val="28"/>
        </w:rPr>
        <w:t>погашения</w:t>
      </w:r>
      <w:proofErr w:type="gramEnd"/>
      <w:r w:rsidR="009B3252" w:rsidRPr="00783BE4">
        <w:rPr>
          <w:sz w:val="28"/>
          <w:szCs w:val="28"/>
        </w:rPr>
        <w:t xml:space="preserve"> предоставленного на </w:t>
      </w:r>
      <w:r w:rsidR="009B3252" w:rsidRPr="00783BE4">
        <w:rPr>
          <w:sz w:val="28"/>
          <w:szCs w:val="28"/>
        </w:rPr>
        <w:lastRenderedPageBreak/>
        <w:t>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1F2DE2">
        <w:rPr>
          <w:sz w:val="28"/>
          <w:szCs w:val="28"/>
        </w:rPr>
        <w:br/>
      </w:r>
      <w:r w:rsidR="009B3252" w:rsidRPr="00783BE4">
        <w:rPr>
          <w:sz w:val="28"/>
          <w:szCs w:val="28"/>
        </w:rPr>
        <w:t>к категории детей-сирот</w:t>
      </w:r>
      <w:r w:rsidR="009B3252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и детей, оставшихся без попечения родителей, лиц из числа детей-сирот</w:t>
      </w:r>
      <w:r w:rsidR="009B3252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и детей, оставшихся без попечения родителей,</w:t>
      </w:r>
      <w:r w:rsidR="003D0EBD">
        <w:rPr>
          <w:sz w:val="28"/>
          <w:szCs w:val="28"/>
        </w:rPr>
        <w:br/>
      </w:r>
      <w:r w:rsidR="009B3252" w:rsidRPr="00783BE4">
        <w:rPr>
          <w:sz w:val="28"/>
          <w:szCs w:val="28"/>
        </w:rPr>
        <w:t>и достигли возраста 23 лет, или об отказе в ее предоставлении.</w:t>
      </w:r>
    </w:p>
    <w:p w:rsidR="00A60F84" w:rsidRDefault="00A60F84" w:rsidP="00A60F84">
      <w:pPr>
        <w:shd w:val="clear" w:color="auto" w:fill="FFFFFF"/>
        <w:ind w:firstLine="709"/>
        <w:jc w:val="both"/>
        <w:rPr>
          <w:sz w:val="28"/>
          <w:szCs w:val="28"/>
        </w:rPr>
      </w:pPr>
      <w:r w:rsidRPr="00D927DD">
        <w:rPr>
          <w:spacing w:val="-4"/>
          <w:sz w:val="28"/>
          <w:szCs w:val="28"/>
        </w:rPr>
        <w:t xml:space="preserve">2. Утвердить Положение </w:t>
      </w:r>
      <w:r w:rsidR="009B3252">
        <w:rPr>
          <w:spacing w:val="-4"/>
          <w:sz w:val="28"/>
          <w:szCs w:val="28"/>
        </w:rPr>
        <w:t>о</w:t>
      </w:r>
      <w:r w:rsidR="00AE759E">
        <w:rPr>
          <w:spacing w:val="-4"/>
          <w:sz w:val="28"/>
          <w:szCs w:val="28"/>
        </w:rPr>
        <w:t xml:space="preserve"> Межведомственной</w:t>
      </w:r>
      <w:r w:rsidR="009B3252">
        <w:rPr>
          <w:spacing w:val="-4"/>
          <w:sz w:val="28"/>
          <w:szCs w:val="28"/>
        </w:rPr>
        <w:t xml:space="preserve"> комиссии</w:t>
      </w:r>
      <w:r w:rsidR="009B3252" w:rsidRPr="00783BE4">
        <w:rPr>
          <w:sz w:val="28"/>
          <w:szCs w:val="28"/>
        </w:rPr>
        <w:t xml:space="preserve"> по принятию решений</w:t>
      </w:r>
      <w:r w:rsidR="00AE759E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 xml:space="preserve">о предоставлении выплаты на приобретение благоустроенного жилого помещения в собственность или для полного </w:t>
      </w:r>
      <w:proofErr w:type="gramStart"/>
      <w:r w:rsidR="009B3252" w:rsidRPr="00783BE4">
        <w:rPr>
          <w:sz w:val="28"/>
          <w:szCs w:val="28"/>
        </w:rPr>
        <w:t>погашения</w:t>
      </w:r>
      <w:proofErr w:type="gramEnd"/>
      <w:r w:rsidR="009B3252" w:rsidRPr="00783BE4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</w:t>
      </w:r>
      <w:r w:rsidR="00AE759E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к категории детей-сирот</w:t>
      </w:r>
      <w:r w:rsidR="009B3252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и детей, оставшихся без попечения родителей, лиц из числа детей-сирот</w:t>
      </w:r>
      <w:r w:rsidR="009B3252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и детей, оставшихся без попечения родителей,</w:t>
      </w:r>
      <w:r w:rsidR="00AE759E">
        <w:rPr>
          <w:sz w:val="28"/>
          <w:szCs w:val="28"/>
        </w:rPr>
        <w:t xml:space="preserve"> </w:t>
      </w:r>
      <w:r w:rsidR="009B3252" w:rsidRPr="00783BE4">
        <w:rPr>
          <w:sz w:val="28"/>
          <w:szCs w:val="28"/>
        </w:rPr>
        <w:t>и достигли возраста 23 лет, или об отказе в ее предоставлении.</w:t>
      </w:r>
    </w:p>
    <w:p w:rsidR="00C076E1" w:rsidRPr="00EE39CE" w:rsidRDefault="00C076E1" w:rsidP="00C076E1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>
        <w:rPr>
          <w:rFonts w:cs="Mangal"/>
          <w:kern w:val="3"/>
          <w:sz w:val="28"/>
          <w:szCs w:val="28"/>
          <w:lang w:eastAsia="ar-SA" w:bidi="hi-IN"/>
        </w:rPr>
        <w:t xml:space="preserve">3. </w:t>
      </w:r>
      <w:r w:rsidRPr="00EE39CE">
        <w:rPr>
          <w:rFonts w:cs="Mangal"/>
          <w:kern w:val="3"/>
          <w:sz w:val="28"/>
          <w:szCs w:val="28"/>
          <w:lang w:eastAsia="ar-SA" w:bidi="hi-IN"/>
        </w:rPr>
        <w:t>Муниципальному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автономному учреждению «Раменский </w:t>
      </w:r>
      <w:proofErr w:type="spellStart"/>
      <w:r w:rsidRPr="00EE39CE">
        <w:rPr>
          <w:rFonts w:cs="Mangal"/>
          <w:kern w:val="3"/>
          <w:sz w:val="28"/>
          <w:szCs w:val="28"/>
          <w:lang w:eastAsia="zh-CN" w:bidi="hi-IN"/>
        </w:rPr>
        <w:t>Медиацентр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» Раменского </w:t>
      </w:r>
      <w:r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(Скороспелова М.А.) опубликовать настоящее постановление в сетевом издании «РАММЕДИА» с доменным именем сайта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 информационно-телекоммуникационной сети Интернет </w:t>
      </w:r>
      <w:r w:rsidRPr="00EE39CE">
        <w:rPr>
          <w:rFonts w:cs="Mangal"/>
          <w:kern w:val="3"/>
          <w:sz w:val="28"/>
          <w:szCs w:val="28"/>
          <w:lang w:val="en-US" w:eastAsia="zh-CN" w:bidi="hi-IN"/>
        </w:rPr>
        <w:t>https</w:t>
      </w:r>
      <w:r w:rsidRPr="00EE39CE">
        <w:rPr>
          <w:rFonts w:cs="Mangal"/>
          <w:kern w:val="3"/>
          <w:sz w:val="28"/>
          <w:szCs w:val="28"/>
          <w:lang w:eastAsia="zh-CN" w:bidi="hi-IN"/>
        </w:rPr>
        <w:t>//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ramnews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ru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C076E1" w:rsidRPr="00EE39CE" w:rsidRDefault="00C076E1" w:rsidP="00C076E1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 xml:space="preserve">4.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>разместить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</w:t>
      </w:r>
      <w:hyperlink r:id="rId7" w:history="1"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www</w:t>
        </w:r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ramenskoye</w:t>
        </w:r>
        <w:proofErr w:type="spellEnd"/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ru</w:t>
        </w:r>
        <w:proofErr w:type="spellEnd"/>
      </w:hyperlink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A60F84" w:rsidRPr="00C03FA9" w:rsidRDefault="00C076E1" w:rsidP="00A60F84">
      <w:pPr>
        <w:pStyle w:val="a6"/>
        <w:spacing w:after="0"/>
        <w:ind w:left="0" w:firstLine="709"/>
        <w:jc w:val="both"/>
        <w:rPr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5</w:t>
      </w:r>
      <w:r w:rsidR="00A60F84" w:rsidRPr="00C03FA9">
        <w:rPr>
          <w:color w:val="000000"/>
          <w:spacing w:val="-4"/>
          <w:sz w:val="28"/>
          <w:szCs w:val="28"/>
        </w:rPr>
        <w:t xml:space="preserve">. </w:t>
      </w:r>
      <w:proofErr w:type="gramStart"/>
      <w:r w:rsidR="00A60F84" w:rsidRPr="00EF416B">
        <w:rPr>
          <w:color w:val="000000"/>
          <w:spacing w:val="-4"/>
          <w:sz w:val="28"/>
          <w:szCs w:val="28"/>
        </w:rPr>
        <w:t>Контроль за</w:t>
      </w:r>
      <w:proofErr w:type="gramEnd"/>
      <w:r w:rsidR="00A60F84" w:rsidRPr="00EF416B">
        <w:rPr>
          <w:color w:val="000000"/>
          <w:spacing w:val="-4"/>
          <w:sz w:val="28"/>
          <w:szCs w:val="28"/>
        </w:rPr>
        <w:t xml:space="preserve"> исполнением настоящего </w:t>
      </w:r>
      <w:r w:rsidR="00A60F84">
        <w:rPr>
          <w:color w:val="000000"/>
          <w:spacing w:val="-4"/>
          <w:sz w:val="28"/>
          <w:szCs w:val="28"/>
        </w:rPr>
        <w:t>п</w:t>
      </w:r>
      <w:r w:rsidR="00A60F84" w:rsidRPr="00EF416B">
        <w:rPr>
          <w:color w:val="000000"/>
          <w:spacing w:val="-4"/>
          <w:sz w:val="28"/>
          <w:szCs w:val="28"/>
        </w:rPr>
        <w:t xml:space="preserve">остановления возложить на заместителя главы Раменского </w:t>
      </w:r>
      <w:r w:rsidR="00A60F84" w:rsidRPr="003C6271">
        <w:rPr>
          <w:color w:val="000000"/>
          <w:spacing w:val="-4"/>
          <w:sz w:val="28"/>
          <w:szCs w:val="28"/>
        </w:rPr>
        <w:t>муниципального</w:t>
      </w:r>
      <w:r w:rsidR="00A60F84" w:rsidRPr="00EF416B">
        <w:rPr>
          <w:color w:val="000000"/>
          <w:spacing w:val="-4"/>
          <w:sz w:val="28"/>
          <w:szCs w:val="28"/>
        </w:rPr>
        <w:t xml:space="preserve"> округа </w:t>
      </w:r>
      <w:r w:rsidR="00A60F84">
        <w:rPr>
          <w:spacing w:val="-4"/>
          <w:sz w:val="28"/>
          <w:szCs w:val="28"/>
        </w:rPr>
        <w:t>Варламову Ю.А.</w:t>
      </w:r>
      <w:r w:rsidR="00A60F84">
        <w:rPr>
          <w:spacing w:val="-4"/>
          <w:sz w:val="28"/>
          <w:szCs w:val="28"/>
        </w:rPr>
        <w:tab/>
      </w:r>
    </w:p>
    <w:p w:rsidR="00BD23F6" w:rsidRDefault="00BD23F6" w:rsidP="00AF35ED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</w:p>
    <w:p w:rsidR="00AF35ED" w:rsidRPr="00CE1016" w:rsidRDefault="00AF35ED" w:rsidP="00AF35ED">
      <w:pPr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</w:p>
    <w:p w:rsidR="00AF35ED" w:rsidRDefault="00EC1577" w:rsidP="00AF35ED">
      <w:pPr>
        <w:suppressAutoHyphens/>
        <w:jc w:val="both"/>
        <w:rPr>
          <w:kern w:val="2"/>
          <w:sz w:val="18"/>
          <w:szCs w:val="18"/>
          <w:lang w:eastAsia="ar-SA"/>
        </w:rPr>
      </w:pPr>
      <w:r>
        <w:rPr>
          <w:sz w:val="28"/>
          <w:szCs w:val="28"/>
          <w:lang w:eastAsia="ar-SA"/>
        </w:rPr>
        <w:t>Глава</w:t>
      </w:r>
      <w:r w:rsidR="00AF35ED">
        <w:rPr>
          <w:sz w:val="28"/>
          <w:szCs w:val="28"/>
          <w:lang w:eastAsia="ar-SA"/>
        </w:rPr>
        <w:t xml:space="preserve"> Раменского муниципального округа               </w:t>
      </w:r>
      <w:r w:rsidR="001B419A">
        <w:rPr>
          <w:sz w:val="28"/>
          <w:szCs w:val="28"/>
          <w:lang w:eastAsia="ar-SA"/>
        </w:rPr>
        <w:t xml:space="preserve"> </w:t>
      </w:r>
      <w:r w:rsidR="00AF35ED">
        <w:rPr>
          <w:sz w:val="28"/>
          <w:szCs w:val="28"/>
          <w:lang w:eastAsia="ar-SA"/>
        </w:rPr>
        <w:t xml:space="preserve">       </w:t>
      </w:r>
      <w:r w:rsidR="00484CF3">
        <w:rPr>
          <w:sz w:val="28"/>
          <w:szCs w:val="28"/>
          <w:lang w:eastAsia="ar-SA"/>
        </w:rPr>
        <w:t xml:space="preserve">  </w:t>
      </w:r>
      <w:r w:rsidR="00AF35ED">
        <w:rPr>
          <w:sz w:val="28"/>
          <w:szCs w:val="28"/>
          <w:lang w:eastAsia="ar-SA"/>
        </w:rPr>
        <w:t xml:space="preserve">   </w:t>
      </w:r>
      <w:r w:rsidR="00FA0BE7">
        <w:rPr>
          <w:sz w:val="28"/>
          <w:szCs w:val="28"/>
          <w:lang w:eastAsia="ar-SA"/>
        </w:rPr>
        <w:t xml:space="preserve"> </w:t>
      </w:r>
      <w:bookmarkStart w:id="0" w:name="_GoBack"/>
      <w:bookmarkEnd w:id="0"/>
      <w:r w:rsidR="00AF35ED">
        <w:rPr>
          <w:sz w:val="28"/>
          <w:szCs w:val="28"/>
          <w:lang w:eastAsia="ar-SA"/>
        </w:rPr>
        <w:t xml:space="preserve">       Э.В. Малышев</w:t>
      </w:r>
    </w:p>
    <w:p w:rsidR="00BD23F6" w:rsidRDefault="00BD23F6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Default="009C1049" w:rsidP="00DF52BF">
      <w:pPr>
        <w:jc w:val="both"/>
        <w:rPr>
          <w:kern w:val="2"/>
          <w:sz w:val="18"/>
          <w:szCs w:val="18"/>
          <w:lang w:eastAsia="ar-SA"/>
        </w:rPr>
      </w:pPr>
    </w:p>
    <w:p w:rsidR="00CE1016" w:rsidRDefault="00CE1016" w:rsidP="00DF52BF">
      <w:pPr>
        <w:jc w:val="both"/>
        <w:rPr>
          <w:kern w:val="2"/>
          <w:sz w:val="18"/>
          <w:szCs w:val="18"/>
          <w:lang w:eastAsia="ar-SA"/>
        </w:rPr>
      </w:pPr>
    </w:p>
    <w:p w:rsidR="009C1049" w:rsidRPr="00D16FB5" w:rsidRDefault="009C1049" w:rsidP="009C1049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Исп. </w:t>
      </w:r>
      <w:r w:rsidRPr="00D16FB5">
        <w:rPr>
          <w:color w:val="000000"/>
          <w:lang w:eastAsia="ar-SA"/>
        </w:rPr>
        <w:t>Зуева С.В.</w:t>
      </w:r>
    </w:p>
    <w:p w:rsidR="008E4ECE" w:rsidRPr="000C2D56" w:rsidRDefault="009C1049" w:rsidP="009C1049">
      <w:pPr>
        <w:suppressAutoHyphens/>
        <w:jc w:val="both"/>
        <w:rPr>
          <w:sz w:val="28"/>
          <w:szCs w:val="28"/>
        </w:rPr>
      </w:pPr>
      <w:r>
        <w:rPr>
          <w:color w:val="000000"/>
          <w:lang w:eastAsia="ar-SA"/>
        </w:rPr>
        <w:t xml:space="preserve">Тел. </w:t>
      </w:r>
      <w:r w:rsidRPr="00D16FB5">
        <w:rPr>
          <w:color w:val="000000"/>
          <w:lang w:eastAsia="ar-SA"/>
        </w:rPr>
        <w:t>(496)463-37-77</w:t>
      </w:r>
    </w:p>
    <w:sectPr w:rsidR="008E4ECE" w:rsidRPr="000C2D56" w:rsidSect="004413BF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42EF"/>
    <w:rsid w:val="000C2D56"/>
    <w:rsid w:val="000C7371"/>
    <w:rsid w:val="00130311"/>
    <w:rsid w:val="001B419A"/>
    <w:rsid w:val="001F2DE2"/>
    <w:rsid w:val="001F5482"/>
    <w:rsid w:val="0022715F"/>
    <w:rsid w:val="0023416E"/>
    <w:rsid w:val="0028362D"/>
    <w:rsid w:val="002A397F"/>
    <w:rsid w:val="002E4150"/>
    <w:rsid w:val="002F7411"/>
    <w:rsid w:val="00322305"/>
    <w:rsid w:val="0033141D"/>
    <w:rsid w:val="003A13D8"/>
    <w:rsid w:val="003A7D78"/>
    <w:rsid w:val="003C00CA"/>
    <w:rsid w:val="003D0EBD"/>
    <w:rsid w:val="003D3495"/>
    <w:rsid w:val="003D423C"/>
    <w:rsid w:val="003D424A"/>
    <w:rsid w:val="003D6324"/>
    <w:rsid w:val="003F2764"/>
    <w:rsid w:val="00432A0D"/>
    <w:rsid w:val="004413BF"/>
    <w:rsid w:val="004534F5"/>
    <w:rsid w:val="00484CF3"/>
    <w:rsid w:val="004915CB"/>
    <w:rsid w:val="004E69ED"/>
    <w:rsid w:val="005066F9"/>
    <w:rsid w:val="00535C73"/>
    <w:rsid w:val="0055340F"/>
    <w:rsid w:val="005711B9"/>
    <w:rsid w:val="005B0B13"/>
    <w:rsid w:val="005B5B82"/>
    <w:rsid w:val="005D6553"/>
    <w:rsid w:val="005E7CBF"/>
    <w:rsid w:val="00617E91"/>
    <w:rsid w:val="006414DD"/>
    <w:rsid w:val="0065403C"/>
    <w:rsid w:val="00660ECC"/>
    <w:rsid w:val="006A3D90"/>
    <w:rsid w:val="00734C0B"/>
    <w:rsid w:val="00765FD0"/>
    <w:rsid w:val="00783BE4"/>
    <w:rsid w:val="007866B0"/>
    <w:rsid w:val="007A0735"/>
    <w:rsid w:val="007C0D28"/>
    <w:rsid w:val="007F434C"/>
    <w:rsid w:val="008244C7"/>
    <w:rsid w:val="008440B5"/>
    <w:rsid w:val="0088337B"/>
    <w:rsid w:val="008C7952"/>
    <w:rsid w:val="008D7A4F"/>
    <w:rsid w:val="008E34B0"/>
    <w:rsid w:val="008E4ECE"/>
    <w:rsid w:val="00927E79"/>
    <w:rsid w:val="009630C7"/>
    <w:rsid w:val="009B3252"/>
    <w:rsid w:val="009C046E"/>
    <w:rsid w:val="009C1049"/>
    <w:rsid w:val="009D4B22"/>
    <w:rsid w:val="00A60F84"/>
    <w:rsid w:val="00AA6805"/>
    <w:rsid w:val="00AE4E76"/>
    <w:rsid w:val="00AE759E"/>
    <w:rsid w:val="00AF35ED"/>
    <w:rsid w:val="00B37EB3"/>
    <w:rsid w:val="00B93B29"/>
    <w:rsid w:val="00BB3EC0"/>
    <w:rsid w:val="00BD23F6"/>
    <w:rsid w:val="00C076E1"/>
    <w:rsid w:val="00C13C8E"/>
    <w:rsid w:val="00C47C11"/>
    <w:rsid w:val="00C61C69"/>
    <w:rsid w:val="00C6282F"/>
    <w:rsid w:val="00C76E41"/>
    <w:rsid w:val="00C92ACC"/>
    <w:rsid w:val="00CA05FC"/>
    <w:rsid w:val="00CA3B3D"/>
    <w:rsid w:val="00CB4F09"/>
    <w:rsid w:val="00CE1016"/>
    <w:rsid w:val="00CE5673"/>
    <w:rsid w:val="00CF1E63"/>
    <w:rsid w:val="00CF2224"/>
    <w:rsid w:val="00CF2A1A"/>
    <w:rsid w:val="00D27974"/>
    <w:rsid w:val="00D57EC5"/>
    <w:rsid w:val="00D7293A"/>
    <w:rsid w:val="00D8107A"/>
    <w:rsid w:val="00D9549D"/>
    <w:rsid w:val="00DF52BF"/>
    <w:rsid w:val="00E52C2A"/>
    <w:rsid w:val="00E61D8E"/>
    <w:rsid w:val="00E813A9"/>
    <w:rsid w:val="00E845B9"/>
    <w:rsid w:val="00EA14C8"/>
    <w:rsid w:val="00EB1033"/>
    <w:rsid w:val="00EB1E61"/>
    <w:rsid w:val="00EC1577"/>
    <w:rsid w:val="00F13E6F"/>
    <w:rsid w:val="00FA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P06U04</cp:lastModifiedBy>
  <cp:revision>19</cp:revision>
  <cp:lastPrinted>2025-06-30T13:15:00Z</cp:lastPrinted>
  <dcterms:created xsi:type="dcterms:W3CDTF">2025-06-30T07:42:00Z</dcterms:created>
  <dcterms:modified xsi:type="dcterms:W3CDTF">2025-06-30T14:36:00Z</dcterms:modified>
</cp:coreProperties>
</file>